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5103"/>
        <w:gridCol w:w="142"/>
        <w:gridCol w:w="4678"/>
      </w:tblGrid>
      <w:tr w:rsidR="00EB7666" w:rsidRPr="00475013" w:rsidTr="00292855">
        <w:trPr>
          <w:trHeight w:val="268"/>
        </w:trPr>
        <w:tc>
          <w:tcPr>
            <w:tcW w:w="14596" w:type="dxa"/>
            <w:gridSpan w:val="5"/>
            <w:shd w:val="clear" w:color="auto" w:fill="E2EFD9" w:themeFill="accent6" w:themeFillTint="33"/>
          </w:tcPr>
          <w:p w:rsidR="00EB7666" w:rsidRPr="004D1B4E" w:rsidRDefault="00EB7666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English Activities</w:t>
            </w:r>
          </w:p>
          <w:p w:rsidR="00EE1087" w:rsidRPr="004D1B4E" w:rsidRDefault="00EE1087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292855">
        <w:trPr>
          <w:trHeight w:val="26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6662" w:type="dxa"/>
            <w:gridSpan w:val="3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White Rose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lessons with a video and worksheet for every year group. This website provides a teaching lesson, work and answers for parents.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1 website link </w:t>
            </w:r>
          </w:p>
          <w:p w:rsidR="00F8566F" w:rsidRPr="004D1B4E" w:rsidRDefault="00D1134D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1A7E25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https://whiterosemaths.com/homelearning/year-1/</w:t>
              </w:r>
            </w:hyperlink>
            <w:r w:rsidR="001A7E25" w:rsidRPr="004D1B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2</w:t>
            </w:r>
            <w:r w:rsidR="00F8566F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website link </w:t>
            </w:r>
          </w:p>
          <w:p w:rsidR="00D114FF" w:rsidRPr="004D1B4E" w:rsidRDefault="00D1134D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1A7E25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https://whiterosemaths.com/homelearning/year-2/</w:t>
              </w:r>
            </w:hyperlink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F8566F" w:rsidRPr="004026E2" w:rsidRDefault="001A7E25">
            <w:pPr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>Year 1</w:t>
            </w:r>
            <w:r w:rsidR="00F8566F" w:rsidRPr="004026E2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 xml:space="preserve"> Objectives </w:t>
            </w:r>
          </w:p>
          <w:p w:rsidR="00F8566F" w:rsidRPr="004026E2" w:rsidRDefault="00F8566F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Monday – 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>Count in 2’s</w:t>
            </w:r>
          </w:p>
          <w:p w:rsidR="004D1B4E" w:rsidRPr="004026E2" w:rsidRDefault="00F8566F" w:rsidP="00F8566F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Tuesday </w:t>
            </w:r>
            <w:r w:rsidR="001A7E25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–</w:t>
            </w:r>
            <w:r w:rsidR="0011695D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>Count in 5’s</w:t>
            </w:r>
          </w:p>
          <w:p w:rsidR="00F8566F" w:rsidRPr="004026E2" w:rsidRDefault="00F8566F" w:rsidP="00F8566F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Wednesday –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Count in 10’s</w:t>
            </w: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</w:p>
          <w:p w:rsidR="00F8566F" w:rsidRPr="004026E2" w:rsidRDefault="00F8566F" w:rsidP="00F8566F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Thursday – 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>Add equal groups</w:t>
            </w:r>
          </w:p>
          <w:p w:rsidR="00F8566F" w:rsidRPr="004026E2" w:rsidRDefault="00F8566F" w:rsidP="00F8566F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– </w:t>
            </w:r>
            <w:r w:rsidR="00FC4966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</w:t>
            </w:r>
            <w:proofErr w:type="spellStart"/>
            <w:r w:rsidR="00FC4966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M</w:t>
            </w:r>
            <w:r w:rsidR="001A7E25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aths</w:t>
            </w:r>
            <w:proofErr w:type="spellEnd"/>
            <w:r w:rsidR="001A7E25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challenge </w:t>
            </w:r>
          </w:p>
          <w:p w:rsidR="00F8566F" w:rsidRPr="004026E2" w:rsidRDefault="00F8566F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</w:p>
          <w:p w:rsidR="00F8566F" w:rsidRPr="004026E2" w:rsidRDefault="001A7E25">
            <w:pPr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>Year 2</w:t>
            </w:r>
            <w:r w:rsidR="00F8566F" w:rsidRPr="004026E2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 xml:space="preserve"> Objectives</w:t>
            </w:r>
          </w:p>
          <w:p w:rsidR="00070BEA" w:rsidRDefault="002E3838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Monday </w:t>
            </w:r>
            <w:r w:rsidR="00FC4966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–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Unit fractions</w:t>
            </w:r>
            <w:r w:rsidR="00070BEA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</w:p>
          <w:p w:rsidR="002E3838" w:rsidRPr="004026E2" w:rsidRDefault="002E3838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Tuesday </w:t>
            </w:r>
            <w:r w:rsidR="00475013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–</w:t>
            </w: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>Non unit fractions</w:t>
            </w:r>
          </w:p>
          <w:p w:rsidR="004D5B7B" w:rsidRDefault="00475013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Wednesday –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Find a half</w:t>
            </w:r>
          </w:p>
          <w:p w:rsidR="00475013" w:rsidRPr="004026E2" w:rsidRDefault="00475013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Thursday –</w:t>
            </w:r>
            <w:r w:rsidR="00FC4966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  <w:r w:rsidR="00070BEA">
              <w:rPr>
                <w:rFonts w:ascii="Comic Sans MS" w:hAnsi="Comic Sans MS" w:cstheme="majorHAnsi"/>
                <w:sz w:val="18"/>
                <w:szCs w:val="18"/>
                <w:lang w:val="en-US"/>
              </w:rPr>
              <w:t>Find a quarter</w:t>
            </w:r>
          </w:p>
          <w:p w:rsidR="00475013" w:rsidRPr="004026E2" w:rsidRDefault="00F8566F" w:rsidP="00F8566F">
            <w:pPr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– </w:t>
            </w:r>
            <w:r w:rsidR="00FC4966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</w:t>
            </w:r>
            <w:proofErr w:type="spellStart"/>
            <w:r w:rsidR="00FC4966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>Maths</w:t>
            </w:r>
            <w:proofErr w:type="spellEnd"/>
            <w:r w:rsidR="00FC4966" w:rsidRPr="004026E2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challenge</w:t>
            </w:r>
          </w:p>
          <w:p w:rsidR="00F8566F" w:rsidRPr="004D1B4E" w:rsidRDefault="00F8566F" w:rsidP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292855">
        <w:trPr>
          <w:trHeight w:val="267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Numbots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1</w:t>
            </w:r>
          </w:p>
          <w:p w:rsidR="001A7E25" w:rsidRPr="004D1B4E" w:rsidRDefault="00D1134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9" w:anchor="/account/school-login/72542" w:history="1">
              <w:r w:rsidR="001A7E25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https://play.numbots.com/#/account/school-login/72542</w:t>
              </w:r>
            </w:hyperlink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TT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Rockstars</w:t>
            </w:r>
            <w:proofErr w:type="spellEnd"/>
            <w:r w:rsidR="001A7E25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2</w:t>
            </w:r>
          </w:p>
          <w:p w:rsidR="00E46001" w:rsidRPr="004D1B4E" w:rsidRDefault="00D1134D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0" w:history="1">
              <w:r w:rsidR="00E46001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https://play.ttrockstars.com/auth/school/student</w:t>
              </w:r>
            </w:hyperlink>
          </w:p>
          <w:p w:rsidR="001A7E25" w:rsidRPr="004D1B4E" w:rsidRDefault="001A7E25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Practice your number skills daily by working through story mode to help with understanding and then unlocking challenges to help with recall.</w:t>
            </w: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108C" w:rsidRPr="004D1B4E" w:rsidRDefault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Beat your score! Practice your times tables daily.</w:t>
            </w:r>
          </w:p>
          <w:p w:rsidR="00EE1087" w:rsidRPr="004D1B4E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B7666" w:rsidRPr="00475013" w:rsidTr="00292855">
        <w:trPr>
          <w:trHeight w:val="267"/>
        </w:trPr>
        <w:tc>
          <w:tcPr>
            <w:tcW w:w="3256" w:type="dxa"/>
            <w:shd w:val="clear" w:color="auto" w:fill="F2F2F2" w:themeFill="background1" w:themeFillShade="F2"/>
          </w:tcPr>
          <w:p w:rsidR="00EB7666" w:rsidRPr="004D1B4E" w:rsidRDefault="00475013" w:rsidP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Additional</w:t>
            </w:r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Weekly</w:t>
            </w:r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6662" w:type="dxa"/>
            <w:gridSpan w:val="3"/>
          </w:tcPr>
          <w:p w:rsidR="00EB7666" w:rsidRPr="004D1B4E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B7666" w:rsidRPr="004D1B4E" w:rsidRDefault="00D1134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1" w:history="1">
              <w:r w:rsidR="00E46001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https://login.mymaths.co.uk/login</w:t>
              </w:r>
            </w:hyperlink>
          </w:p>
        </w:tc>
        <w:tc>
          <w:tcPr>
            <w:tcW w:w="4678" w:type="dxa"/>
          </w:tcPr>
          <w:p w:rsidR="00EB7666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Fancy revising previous learning from the year? </w:t>
            </w:r>
            <w:r w:rsidR="00475013" w:rsidRPr="004D1B4E">
              <w:rPr>
                <w:rFonts w:ascii="Comic Sans MS" w:hAnsi="Comic Sans MS"/>
                <w:sz w:val="18"/>
                <w:szCs w:val="18"/>
                <w:lang w:val="en-US"/>
              </w:rPr>
              <w:t>On this website, teachers can monitor what work you have completed and set more. This in mainly consolidation of learning from earlier in the year.</w:t>
            </w: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School username: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crigglestone</w:t>
            </w:r>
            <w:proofErr w:type="spellEnd"/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School password: compass124</w:t>
            </w:r>
          </w:p>
          <w:p w:rsidR="00913E9C" w:rsidRPr="004D1B4E" w:rsidRDefault="00913E9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292855">
        <w:trPr>
          <w:trHeight w:val="268"/>
        </w:trPr>
        <w:tc>
          <w:tcPr>
            <w:tcW w:w="3256" w:type="dxa"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Daily English Task</w:t>
            </w:r>
          </w:p>
        </w:tc>
        <w:tc>
          <w:tcPr>
            <w:tcW w:w="6662" w:type="dxa"/>
            <w:gridSpan w:val="3"/>
          </w:tcPr>
          <w:p w:rsidR="00E1108C" w:rsidRPr="004D1B4E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Oak Wood National Academy</w:t>
            </w:r>
            <w:r w:rsidR="002F4CF2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1</w:t>
            </w:r>
          </w:p>
          <w:p w:rsidR="00EE1087" w:rsidRPr="004D1B4E" w:rsidRDefault="00D1134D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2" w:anchor="subjects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https://www.thenational.academy/online-classroom/year-1/english/#subjects</w:t>
              </w:r>
            </w:hyperlink>
          </w:p>
          <w:p w:rsidR="002F4CF2" w:rsidRPr="004D1B4E" w:rsidRDefault="002F4CF2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4CF2" w:rsidRPr="004D1B4E" w:rsidRDefault="002F4CF2" w:rsidP="002F4CF2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>Oak Wood National Academy – Year 2</w:t>
            </w:r>
          </w:p>
          <w:p w:rsidR="002F4CF2" w:rsidRPr="004D1B4E" w:rsidRDefault="00D1134D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3" w:anchor="subjects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https://www.thenational.academy/online-classroom/year-2/english/#subjects</w:t>
              </w:r>
            </w:hyperlink>
          </w:p>
          <w:p w:rsidR="00432CD6" w:rsidRPr="004D1B4E" w:rsidRDefault="00432CD6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2CD6" w:rsidRPr="004D1B4E" w:rsidRDefault="00432CD6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5B7B" w:rsidRPr="004D1B4E" w:rsidRDefault="004D5B7B" w:rsidP="0095153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EE1087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 xml:space="preserve">Monday </w:t>
            </w:r>
            <w:r w:rsidRPr="0011695D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="00D1134D">
              <w:rPr>
                <w:rFonts w:ascii="Comic Sans MS" w:hAnsi="Comic Sans MS"/>
                <w:sz w:val="18"/>
                <w:szCs w:val="18"/>
                <w:lang w:val="en-US"/>
              </w:rPr>
              <w:t xml:space="preserve"> Gingerbread Man </w:t>
            </w:r>
            <w:bookmarkStart w:id="0" w:name="_GoBack"/>
            <w:bookmarkEnd w:id="0"/>
            <w:r w:rsidR="00EE1087" w:rsidRPr="0011695D">
              <w:rPr>
                <w:rFonts w:ascii="Comic Sans MS" w:hAnsi="Comic Sans MS"/>
                <w:sz w:val="18"/>
                <w:szCs w:val="18"/>
                <w:lang w:val="en-US"/>
              </w:rPr>
              <w:t>Reading</w:t>
            </w:r>
            <w:r w:rsidR="00EE1087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Comprehension (see attached in file)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2F4CF2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Step 1 – Year 1</w:t>
            </w:r>
          </w:p>
          <w:p w:rsidR="002F4CF2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Step 2 – Year 2 (Year 1 Challenge)</w:t>
            </w:r>
          </w:p>
          <w:p w:rsidR="002F4CF2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Step 3 – Year 2 Challenge</w:t>
            </w:r>
          </w:p>
          <w:p w:rsidR="002F4CF2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Remember to use your reading skills dogs (see attached file to remind you)</w:t>
            </w:r>
          </w:p>
          <w:p w:rsidR="00EE1087" w:rsidRPr="004D1B4E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Thursday Oak Wood Academy lesson sequence </w:t>
            </w:r>
          </w:p>
          <w:p w:rsidR="00432CD6" w:rsidRPr="004D1B4E" w:rsidRDefault="00432CD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845938" w:rsidRDefault="00845938" w:rsidP="0084593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845938" w:rsidRPr="004D1B4E" w:rsidRDefault="00845938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95153F" w:rsidRPr="00475013" w:rsidTr="00292855">
        <w:trPr>
          <w:trHeight w:val="268"/>
        </w:trPr>
        <w:tc>
          <w:tcPr>
            <w:tcW w:w="3256" w:type="dxa"/>
            <w:shd w:val="clear" w:color="auto" w:fill="F2F2F2" w:themeFill="background1" w:themeFillShade="F2"/>
          </w:tcPr>
          <w:p w:rsidR="0095153F" w:rsidRPr="004D1B4E" w:rsidRDefault="0095153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Phonics</w:t>
            </w:r>
          </w:p>
        </w:tc>
        <w:tc>
          <w:tcPr>
            <w:tcW w:w="6662" w:type="dxa"/>
            <w:gridSpan w:val="3"/>
          </w:tcPr>
          <w:p w:rsidR="0095153F" w:rsidRPr="004D1B4E" w:rsidRDefault="0095153F" w:rsidP="0095153F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 xml:space="preserve">Daily Interactive Phonics Sessions </w:t>
            </w:r>
          </w:p>
          <w:p w:rsidR="0095153F" w:rsidRDefault="00D1134D" w:rsidP="0095153F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95153F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https://www.youtube.com/channel/UCP_FbjYUP_UtldV2K_-niWw/featured?disable_polymer=1</w:t>
              </w:r>
            </w:hyperlink>
            <w:r w:rsidR="0095153F" w:rsidRPr="004D1B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5153F" w:rsidRDefault="0095153F" w:rsidP="009515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153F" w:rsidRDefault="0095153F" w:rsidP="009515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153F" w:rsidRDefault="0095153F" w:rsidP="0095153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Have a go at working through our Phase 5 Phonics Resources (see attached)</w:t>
            </w:r>
          </w:p>
          <w:p w:rsidR="0095153F" w:rsidRPr="0095153F" w:rsidRDefault="0095153F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This week’s sounds are </w:t>
            </w:r>
            <w:r w:rsidRPr="004D5B7B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ay, </w:t>
            </w:r>
            <w:proofErr w:type="spellStart"/>
            <w:r w:rsidRPr="004D5B7B">
              <w:rPr>
                <w:rFonts w:ascii="Comic Sans MS" w:hAnsi="Comic Sans MS"/>
                <w:b/>
                <w:sz w:val="18"/>
                <w:szCs w:val="18"/>
                <w:lang w:val="en-US"/>
              </w:rPr>
              <w:t>ou</w:t>
            </w:r>
            <w:proofErr w:type="spellEnd"/>
            <w:r w:rsidRPr="004D5B7B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D5B7B">
              <w:rPr>
                <w:rFonts w:ascii="Comic Sans MS" w:hAnsi="Comic Sans MS"/>
                <w:b/>
                <w:sz w:val="18"/>
                <w:szCs w:val="18"/>
                <w:lang w:val="en-US"/>
              </w:rPr>
              <w:t>ie</w:t>
            </w:r>
            <w:proofErr w:type="spellEnd"/>
            <w:r w:rsidRPr="004D5B7B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and ea.</w:t>
            </w:r>
          </w:p>
        </w:tc>
        <w:tc>
          <w:tcPr>
            <w:tcW w:w="4678" w:type="dxa"/>
          </w:tcPr>
          <w:p w:rsidR="0095153F" w:rsidRPr="004D1B4E" w:rsidRDefault="0095153F" w:rsidP="0095153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>Year 1 Phonics Session – 10:30am live or uploaded after each session to watch at a different time</w:t>
            </w:r>
          </w:p>
          <w:p w:rsidR="0095153F" w:rsidRDefault="0095153F" w:rsidP="0095153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95153F" w:rsidRDefault="0095153F" w:rsidP="0095153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95153F" w:rsidRPr="004D1B4E" w:rsidRDefault="0095153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See attached Phoneme spotter comprehension and spelling activities.</w:t>
            </w:r>
          </w:p>
        </w:tc>
      </w:tr>
      <w:tr w:rsidR="00352D91" w:rsidRPr="00475013" w:rsidTr="00292855">
        <w:trPr>
          <w:trHeight w:val="268"/>
        </w:trPr>
        <w:tc>
          <w:tcPr>
            <w:tcW w:w="3256" w:type="dxa"/>
            <w:shd w:val="clear" w:color="auto" w:fill="F2F2F2" w:themeFill="background1" w:themeFillShade="F2"/>
          </w:tcPr>
          <w:p w:rsidR="00352D91" w:rsidRPr="00352D91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52D91">
              <w:rPr>
                <w:rFonts w:ascii="Comic Sans MS" w:hAnsi="Comic Sans MS"/>
                <w:sz w:val="18"/>
                <w:szCs w:val="18"/>
                <w:lang w:val="en-US"/>
              </w:rPr>
              <w:t>Spellings</w:t>
            </w:r>
          </w:p>
          <w:p w:rsidR="00352D91" w:rsidRPr="00352D91" w:rsidRDefault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352D91" w:rsidRPr="00352D91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52D91">
              <w:rPr>
                <w:rFonts w:ascii="Comic Sans MS" w:hAnsi="Comic Sans MS"/>
                <w:sz w:val="18"/>
                <w:szCs w:val="18"/>
                <w:lang w:val="en-US"/>
              </w:rPr>
              <w:t>We have added some spellings for you to practice this week – don’t forget practice makes perfect! You could also have a go at the activities for your year group to really test how well you know them!</w:t>
            </w:r>
          </w:p>
          <w:p w:rsidR="00352D91" w:rsidRPr="00352D91" w:rsidRDefault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352D91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Have a go at learning the spelling list provided for your year group.</w:t>
            </w:r>
          </w:p>
          <w:p w:rsidR="00352D91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52D91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52D91">
              <w:rPr>
                <w:rFonts w:ascii="Comic Sans MS" w:hAnsi="Comic Sans MS"/>
                <w:sz w:val="18"/>
                <w:szCs w:val="18"/>
                <w:lang w:val="en-US"/>
              </w:rPr>
              <w:t>Y1-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focus – vowel digraphs “ow” and “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>”.</w:t>
            </w:r>
          </w:p>
          <w:p w:rsidR="00352D91" w:rsidRPr="004D1B4E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Y2 focus- suffixes –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ment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>, -ness and –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ful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:rsidR="00352D91" w:rsidRPr="004D1B4E" w:rsidRDefault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91CF9" w:rsidRPr="00475013" w:rsidTr="00292855">
        <w:trPr>
          <w:trHeight w:val="267"/>
        </w:trPr>
        <w:tc>
          <w:tcPr>
            <w:tcW w:w="3256" w:type="dxa"/>
            <w:shd w:val="clear" w:color="auto" w:fill="F2F2F2" w:themeFill="background1" w:themeFillShade="F2"/>
          </w:tcPr>
          <w:p w:rsidR="00E91CF9" w:rsidRPr="004D1B4E" w:rsidRDefault="00E91CF9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Additional Weekly English Task</w:t>
            </w:r>
          </w:p>
        </w:tc>
        <w:tc>
          <w:tcPr>
            <w:tcW w:w="6662" w:type="dxa"/>
            <w:gridSpan w:val="3"/>
          </w:tcPr>
          <w:p w:rsidR="00E91CF9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1</w:t>
            </w:r>
            <w:r w:rsidR="00E91CF9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2F4CF2" w:rsidRPr="004D1B4E" w:rsidRDefault="00D1134D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https://teaching.homelearning.outwood.com/primary/year-1</w:t>
              </w:r>
            </w:hyperlink>
          </w:p>
          <w:p w:rsidR="00E91CF9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2</w:t>
            </w:r>
            <w:r w:rsidR="00E91CF9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91CF9" w:rsidRPr="004D1B4E" w:rsidRDefault="00D1134D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https://teaching.homelearning.outwood.com/primary/year-2</w:t>
              </w:r>
            </w:hyperlink>
          </w:p>
          <w:p w:rsidR="00475887" w:rsidRPr="004D1B4E" w:rsidRDefault="00475887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5887" w:rsidRPr="004D1B4E" w:rsidRDefault="00475887" w:rsidP="002F4CF2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 xml:space="preserve">Oxford Owl Reading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</w:p>
          <w:p w:rsidR="00475887" w:rsidRDefault="00D1134D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7" w:history="1">
              <w:r w:rsidR="00475887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https://www.oxfordowl.co.uk/for-home/find-a-book/library-page/?view=image&amp;query=&amp;type=book&amp;age_group=&amp;level=&amp;level_select=&amp;book_type=&amp;series=Oxford+Reading+Tree#</w:t>
              </w:r>
            </w:hyperlink>
          </w:p>
          <w:p w:rsidR="00C85E39" w:rsidRDefault="00C85E39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C85E39" w:rsidRDefault="00C85E39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C85E39" w:rsidRDefault="00C85E39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C85E39" w:rsidRDefault="00C85E39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C85E39" w:rsidRPr="004D1B4E" w:rsidRDefault="00C85E39" w:rsidP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E91CF9" w:rsidRPr="004D1B4E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SPAG and reading tasks can be found on this on-line platform. Explore and work through at your own pace.</w:t>
            </w:r>
          </w:p>
          <w:p w:rsidR="00475887" w:rsidRPr="004D1B4E" w:rsidRDefault="004758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75887" w:rsidRPr="004D1B4E" w:rsidRDefault="004758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75887" w:rsidRPr="004D1B4E" w:rsidRDefault="004758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Download school style reading books to read at home.</w:t>
            </w:r>
          </w:p>
        </w:tc>
      </w:tr>
      <w:tr w:rsidR="00E1108C" w:rsidRPr="00475013" w:rsidTr="00292855">
        <w:trPr>
          <w:trHeight w:val="598"/>
        </w:trPr>
        <w:tc>
          <w:tcPr>
            <w:tcW w:w="14596" w:type="dxa"/>
            <w:gridSpan w:val="5"/>
            <w:shd w:val="clear" w:color="auto" w:fill="E2EFD9" w:themeFill="accent6" w:themeFillTint="33"/>
          </w:tcPr>
          <w:p w:rsidR="002F4CF2" w:rsidRPr="00475013" w:rsidRDefault="00E46001" w:rsidP="00B37359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Optional 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Topic Activities</w:t>
            </w:r>
          </w:p>
          <w:p w:rsidR="00475013" w:rsidRPr="00475013" w:rsidRDefault="00475013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325E73">
        <w:tc>
          <w:tcPr>
            <w:tcW w:w="4673" w:type="dxa"/>
            <w:gridSpan w:val="2"/>
          </w:tcPr>
          <w:p w:rsidR="00DC70E9" w:rsidRDefault="00475887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PE</w:t>
            </w:r>
          </w:p>
          <w:p w:rsidR="0052024F" w:rsidRDefault="0052024F" w:rsidP="00C7456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AE03D4" w:rsidRDefault="00AE03D4" w:rsidP="00C7456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Why not take part in the Hiking Scavenger hunt? The aim of the game is simple – you make a list of interesting things to spot while out and about and the first person to find them all wins the game! </w:t>
            </w:r>
          </w:p>
          <w:p w:rsidR="00AE03D4" w:rsidRDefault="00AE03D4" w:rsidP="00C7456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We have p</w:t>
            </w:r>
            <w:r w:rsidR="00CC44C7">
              <w:rPr>
                <w:rFonts w:ascii="Comic Sans MS" w:hAnsi="Comic Sans MS"/>
                <w:sz w:val="18"/>
                <w:szCs w:val="18"/>
                <w:lang w:val="en-US"/>
              </w:rPr>
              <w:t>rovided you with a list of fun things to search for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to get you started but use your creativity and make a new list each time you go outside for a walk.</w:t>
            </w:r>
          </w:p>
          <w:p w:rsidR="00C85E39" w:rsidRDefault="00C85E39" w:rsidP="00C7456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70908</wp:posOffset>
                  </wp:positionV>
                  <wp:extent cx="748030" cy="592455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0903" y="20836"/>
                      <wp:lineTo x="2090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5E39" w:rsidRDefault="00C85E39" w:rsidP="00C85E3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85E39" w:rsidRDefault="00C85E39" w:rsidP="00C85E3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AE03D4" w:rsidRDefault="00AE03D4" w:rsidP="00C7456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5044B7" w:rsidRPr="001075D2" w:rsidRDefault="005044B7" w:rsidP="00C7456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325E73" w:rsidRPr="00D73764" w:rsidRDefault="00325E73" w:rsidP="00325E73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73764">
              <w:rPr>
                <w:rFonts w:ascii="Comic Sans MS" w:hAnsi="Comic Sans MS"/>
                <w:sz w:val="18"/>
                <w:szCs w:val="18"/>
                <w:u w:val="single"/>
              </w:rPr>
              <w:t>PSHE</w:t>
            </w:r>
          </w:p>
          <w:p w:rsidR="00D73764" w:rsidRPr="00D73764" w:rsidRDefault="00D73764" w:rsidP="00325E73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5E73" w:rsidRPr="00D73764" w:rsidRDefault="00D73764" w:rsidP="00D73764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a poster that shows</w:t>
            </w:r>
            <w:r w:rsidR="00325E73" w:rsidRPr="00D73764">
              <w:rPr>
                <w:rFonts w:ascii="Comic Sans MS" w:hAnsi="Comic Sans MS"/>
                <w:sz w:val="18"/>
                <w:szCs w:val="18"/>
              </w:rPr>
              <w:t xml:space="preserve"> all of the exciting things you have done or learned during the lockdown. These could be things you are proud of (learning to ride a bike) or </w:t>
            </w:r>
            <w:r w:rsidRPr="00D73764">
              <w:rPr>
                <w:rFonts w:ascii="Comic Sans MS" w:hAnsi="Comic Sans MS"/>
                <w:sz w:val="18"/>
                <w:szCs w:val="18"/>
              </w:rPr>
              <w:t>fun things</w:t>
            </w:r>
            <w:r w:rsidR="00325E73" w:rsidRPr="00D73764">
              <w:rPr>
                <w:rFonts w:ascii="Comic Sans MS" w:hAnsi="Comic Sans MS"/>
                <w:sz w:val="18"/>
                <w:szCs w:val="18"/>
              </w:rPr>
              <w:t xml:space="preserve"> you have enjoyed doing (having a picnic</w:t>
            </w:r>
            <w:r w:rsidRPr="00D73764">
              <w:rPr>
                <w:rFonts w:ascii="Comic Sans MS" w:hAnsi="Comic Sans MS"/>
                <w:sz w:val="18"/>
                <w:szCs w:val="18"/>
              </w:rPr>
              <w:t>/BBQ</w:t>
            </w:r>
            <w:r w:rsidR="00325E73" w:rsidRPr="00D73764">
              <w:rPr>
                <w:rFonts w:ascii="Comic Sans MS" w:hAnsi="Comic Sans MS"/>
                <w:sz w:val="18"/>
                <w:szCs w:val="18"/>
              </w:rPr>
              <w:t xml:space="preserve"> with your family in the sun). </w:t>
            </w:r>
          </w:p>
          <w:p w:rsidR="00D73764" w:rsidRPr="00D73764" w:rsidRDefault="00D73764" w:rsidP="00D73764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73764">
              <w:rPr>
                <w:rFonts w:ascii="Comic Sans MS" w:hAnsi="Comic Sans MS"/>
                <w:sz w:val="18"/>
                <w:szCs w:val="18"/>
              </w:rPr>
              <w:t>It is impo</w:t>
            </w:r>
            <w:r>
              <w:rPr>
                <w:rFonts w:ascii="Comic Sans MS" w:hAnsi="Comic Sans MS"/>
                <w:sz w:val="18"/>
                <w:szCs w:val="18"/>
              </w:rPr>
              <w:t xml:space="preserve">rtant to think about the things </w:t>
            </w:r>
            <w:r w:rsidRPr="00D73764">
              <w:rPr>
                <w:rFonts w:ascii="Comic Sans MS" w:hAnsi="Comic Sans MS"/>
                <w:sz w:val="18"/>
                <w:szCs w:val="18"/>
              </w:rPr>
              <w:t>that make us feel happy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positive</w:t>
            </w:r>
            <w:r w:rsidRPr="00D73764">
              <w:rPr>
                <w:rFonts w:ascii="Comic Sans MS" w:hAnsi="Comic Sans MS"/>
                <w:sz w:val="18"/>
                <w:szCs w:val="18"/>
              </w:rPr>
              <w:t>. Why not have a go at creating your own gratitude diary</w:t>
            </w:r>
            <w:r>
              <w:rPr>
                <w:rFonts w:ascii="Comic Sans MS" w:hAnsi="Comic Sans MS"/>
                <w:sz w:val="18"/>
                <w:szCs w:val="18"/>
              </w:rPr>
              <w:t>? E</w:t>
            </w:r>
            <w:r w:rsidRPr="00D73764">
              <w:rPr>
                <w:rFonts w:ascii="Comic Sans MS" w:hAnsi="Comic Sans MS"/>
                <w:sz w:val="18"/>
                <w:szCs w:val="18"/>
              </w:rPr>
              <w:t xml:space="preserve">ach day jot down one thing for which you are thankful. You could also complete the “Happy me” </w:t>
            </w:r>
            <w:proofErr w:type="spellStart"/>
            <w:r w:rsidRPr="00D73764">
              <w:rPr>
                <w:rFonts w:ascii="Comic Sans MS" w:hAnsi="Comic Sans MS"/>
                <w:sz w:val="18"/>
                <w:szCs w:val="18"/>
              </w:rPr>
              <w:t>factfile</w:t>
            </w:r>
            <w:proofErr w:type="spellEnd"/>
            <w:r w:rsidRPr="00D73764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557C9E" w:rsidRPr="00325E73" w:rsidRDefault="00557C9E" w:rsidP="00557C9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Music</w:t>
            </w:r>
          </w:p>
          <w:p w:rsidR="00557C9E" w:rsidRPr="00325E73" w:rsidRDefault="00557C9E" w:rsidP="00557C9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325E73" w:rsidRDefault="00325E73" w:rsidP="00CE374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You </w:t>
            </w:r>
            <w:r w:rsidR="00CE3742" w:rsidRPr="00325E73">
              <w:rPr>
                <w:rFonts w:ascii="Comic Sans MS" w:hAnsi="Comic Sans MS"/>
                <w:sz w:val="18"/>
                <w:szCs w:val="18"/>
                <w:lang w:val="en-US"/>
              </w:rPr>
              <w:t>can have lots of fun taking part in the Big Sing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Festival</w:t>
            </w:r>
            <w:r w:rsidR="00CE3742"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. </w:t>
            </w:r>
          </w:p>
          <w:p w:rsidR="00475887" w:rsidRPr="00325E73" w:rsidRDefault="00CE3742" w:rsidP="00CE374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Pick one of the following songs to learn </w:t>
            </w:r>
            <w:r w:rsidR="00325E73"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: </w:t>
            </w:r>
          </w:p>
          <w:p w:rsidR="00325E73" w:rsidRDefault="00325E73" w:rsidP="00325E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Big Wheels </w:t>
            </w:r>
          </w:p>
          <w:p w:rsidR="00325E73" w:rsidRDefault="00325E73" w:rsidP="00325E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>Right There With You.</w:t>
            </w:r>
          </w:p>
          <w:p w:rsidR="00325E73" w:rsidRDefault="00325E73" w:rsidP="00325E7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P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>Use the backing track and lyrics provided and give it your best shot!</w:t>
            </w:r>
          </w:p>
        </w:tc>
      </w:tr>
      <w:tr w:rsidR="00325E73" w:rsidRPr="00475013" w:rsidTr="00292855">
        <w:trPr>
          <w:trHeight w:val="3534"/>
        </w:trPr>
        <w:tc>
          <w:tcPr>
            <w:tcW w:w="4673" w:type="dxa"/>
            <w:gridSpan w:val="2"/>
          </w:tcPr>
          <w:p w:rsidR="00325E73" w:rsidRDefault="00325E73" w:rsidP="00C85E39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D74DC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Science/ Food Technology</w:t>
            </w:r>
          </w:p>
          <w:p w:rsidR="00325E73" w:rsidRPr="004D74DC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74DC">
              <w:rPr>
                <w:rFonts w:ascii="Comic Sans MS" w:hAnsi="Comic Sans MS"/>
                <w:sz w:val="18"/>
                <w:szCs w:val="18"/>
                <w:lang w:val="en-US"/>
              </w:rPr>
              <w:t xml:space="preserve">Why not have a go at planting something in your garden that you can eat when it has grown? It could be your </w:t>
            </w:r>
            <w:proofErr w:type="spellStart"/>
            <w:r w:rsidRPr="004D74DC">
              <w:rPr>
                <w:rFonts w:ascii="Comic Sans MS" w:hAnsi="Comic Sans MS"/>
                <w:sz w:val="18"/>
                <w:szCs w:val="18"/>
                <w:lang w:val="en-US"/>
              </w:rPr>
              <w:t>favourite</w:t>
            </w:r>
            <w:proofErr w:type="spellEnd"/>
            <w:r w:rsidRPr="004D74DC">
              <w:rPr>
                <w:rFonts w:ascii="Comic Sans MS" w:hAnsi="Comic Sans MS"/>
                <w:sz w:val="18"/>
                <w:szCs w:val="18"/>
                <w:lang w:val="en-US"/>
              </w:rPr>
              <w:t xml:space="preserve"> fruit to eat as a snack or a vegetable to add as an ingredient in a meal.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What do plants add to meals? </w:t>
            </w:r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 xml:space="preserve">Research about nutrients, </w:t>
            </w:r>
            <w:proofErr w:type="spellStart"/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>flavours</w:t>
            </w:r>
            <w:proofErr w:type="spellEnd"/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texture that plants can add to meals.</w:t>
            </w: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39612EE" wp14:editId="2F60DA00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62442</wp:posOffset>
                  </wp:positionV>
                  <wp:extent cx="892175" cy="482600"/>
                  <wp:effectExtent l="0" t="0" r="3175" b="0"/>
                  <wp:wrapTight wrapText="bothSides">
                    <wp:wrapPolygon edited="0">
                      <wp:start x="0" y="0"/>
                      <wp:lineTo x="0" y="20463"/>
                      <wp:lineTo x="21216" y="20463"/>
                      <wp:lineTo x="212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E73" w:rsidRPr="00CE3742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Pr="00CE3742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Pr="00CE3742" w:rsidRDefault="00325E73" w:rsidP="00325E73">
            <w:pPr>
              <w:pStyle w:val="Default"/>
              <w:jc w:val="center"/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Use</w:t>
            </w:r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 xml:space="preserve"> the information on the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Plants We Eat </w:t>
            </w:r>
            <w:proofErr w:type="spellStart"/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>powerpoint</w:t>
            </w:r>
            <w:proofErr w:type="spellEnd"/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and </w:t>
            </w:r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 xml:space="preserve">have a go at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completing </w:t>
            </w:r>
            <w:r w:rsidRPr="00CE3742">
              <w:rPr>
                <w:rFonts w:ascii="Comic Sans MS" w:hAnsi="Comic Sans MS"/>
                <w:sz w:val="18"/>
                <w:szCs w:val="18"/>
                <w:lang w:val="en-US"/>
              </w:rPr>
              <w:t xml:space="preserve">the activity sheet. Cut out </w:t>
            </w:r>
            <w:r w:rsidRPr="00CE3742">
              <w:rPr>
                <w:rFonts w:ascii="Comic Sans MS" w:hAnsi="Comic Sans MS"/>
                <w:sz w:val="18"/>
                <w:szCs w:val="18"/>
              </w:rPr>
              <w:t xml:space="preserve">the food pictures and stick them into the group that shows the part of the plant that they </w:t>
            </w:r>
            <w:r w:rsidRPr="00CE3742">
              <w:rPr>
                <w:rFonts w:ascii="Comic Sans MS" w:hAnsi="Comic Sans MS"/>
                <w:sz w:val="18"/>
                <w:szCs w:val="18"/>
              </w:rPr>
              <w:lastRenderedPageBreak/>
              <w:t>come from (roots, stems, leaves, flowers, fruits and seeds).</w:t>
            </w:r>
          </w:p>
        </w:tc>
        <w:tc>
          <w:tcPr>
            <w:tcW w:w="5103" w:type="dxa"/>
          </w:tcPr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C7456C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lastRenderedPageBreak/>
              <w:t>Art</w:t>
            </w:r>
          </w:p>
          <w:p w:rsidR="00325E73" w:rsidRPr="00C7456C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48A">
              <w:rPr>
                <w:rFonts w:ascii="Comic Sans MS" w:hAnsi="Comic Sans MS"/>
                <w:sz w:val="18"/>
                <w:szCs w:val="18"/>
                <w:lang w:val="en-US"/>
              </w:rPr>
              <w:t xml:space="preserve">Have a look at the artwork created by Monet. </w:t>
            </w:r>
            <w:r w:rsidRPr="0067448A">
              <w:rPr>
                <w:rFonts w:ascii="Comic Sans MS" w:hAnsi="Comic Sans MS"/>
                <w:sz w:val="18"/>
                <w:szCs w:val="18"/>
              </w:rPr>
              <w:t xml:space="preserve">He was a famous artist who enjoyed painting in the outdoors, and painted landscapes, plants and flowers. Have a go </w:t>
            </w:r>
            <w:r w:rsidRPr="0067448A">
              <w:rPr>
                <w:rFonts w:ascii="Comic Sans MS" w:hAnsi="Comic Sans MS"/>
                <w:bCs/>
                <w:sz w:val="18"/>
                <w:szCs w:val="18"/>
              </w:rPr>
              <w:t>at painting like Monet and create your very own</w:t>
            </w:r>
            <w:r w:rsidRPr="0067448A">
              <w:rPr>
                <w:rFonts w:ascii="Comic Sans MS" w:hAnsi="Comic Sans MS"/>
                <w:sz w:val="18"/>
                <w:szCs w:val="18"/>
              </w:rPr>
              <w:t xml:space="preserve"> Impressionist Finger Painting, this could be of your own garden, a photograph you have taken on a walk or you could use the </w:t>
            </w:r>
            <w:r>
              <w:rPr>
                <w:rFonts w:ascii="Comic Sans MS" w:hAnsi="Comic Sans MS"/>
                <w:sz w:val="18"/>
                <w:szCs w:val="18"/>
              </w:rPr>
              <w:t>photographs taken of Monet’s garden to inspire your painting.</w:t>
            </w: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B6AE63F" wp14:editId="5F0FCCE3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53975</wp:posOffset>
                  </wp:positionV>
                  <wp:extent cx="1021080" cy="824230"/>
                  <wp:effectExtent l="0" t="0" r="7620" b="0"/>
                  <wp:wrapTight wrapText="bothSides">
                    <wp:wrapPolygon edited="0">
                      <wp:start x="0" y="0"/>
                      <wp:lineTo x="0" y="20968"/>
                      <wp:lineTo x="21358" y="20968"/>
                      <wp:lineTo x="2135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E73" w:rsidRPr="0067448A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5E73" w:rsidRPr="0067448A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5E73" w:rsidRPr="00C7456C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Pr="00C7456C" w:rsidRDefault="00325E73" w:rsidP="00325E73">
            <w:pPr>
              <w:jc w:val="center"/>
              <w:rPr>
                <w:noProof/>
                <w:lang w:eastAsia="en-GB"/>
              </w:rPr>
            </w:pPr>
          </w:p>
          <w:p w:rsidR="00325E73" w:rsidRPr="00C7456C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2"/>
          </w:tcPr>
          <w:p w:rsidR="00325E73" w:rsidRDefault="00325E73" w:rsidP="00325E73">
            <w:pPr>
              <w:jc w:val="center"/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History</w:t>
            </w: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Have a look through the photographs of beaches through the ages, can you cut them out and put them in the correct chronological order by looking at the dates? </w:t>
            </w:r>
          </w:p>
          <w:p w:rsid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What do you notice about each picture? Can you spot and discuss the similarities and differences you can see between then and now?</w:t>
            </w:r>
          </w:p>
          <w:p w:rsidR="00325E73" w:rsidRPr="0047501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C33FDAC" wp14:editId="7197AE2F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144780</wp:posOffset>
                  </wp:positionV>
                  <wp:extent cx="1268095" cy="906780"/>
                  <wp:effectExtent l="0" t="0" r="8255" b="7620"/>
                  <wp:wrapTight wrapText="bothSides">
                    <wp:wrapPolygon edited="0">
                      <wp:start x="0" y="0"/>
                      <wp:lineTo x="0" y="21328"/>
                      <wp:lineTo x="21416" y="21328"/>
                      <wp:lineTo x="2141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1F98" w:rsidRPr="00475013" w:rsidRDefault="00E11F98">
      <w:pPr>
        <w:rPr>
          <w:sz w:val="18"/>
          <w:szCs w:val="18"/>
          <w:lang w:val="en-US"/>
        </w:rPr>
      </w:pPr>
    </w:p>
    <w:p w:rsidR="00D863C9" w:rsidRDefault="00D863C9" w:rsidP="005044B7">
      <w:pPr>
        <w:jc w:val="center"/>
        <w:rPr>
          <w:rFonts w:ascii="Comic Sans MS" w:hAnsi="Comic Sans MS"/>
          <w:sz w:val="18"/>
          <w:szCs w:val="18"/>
          <w:lang w:val="en-US"/>
        </w:rPr>
      </w:pPr>
    </w:p>
    <w:p w:rsidR="00475013" w:rsidRPr="00535CBA" w:rsidRDefault="00EE1087" w:rsidP="005044B7">
      <w:pPr>
        <w:jc w:val="center"/>
        <w:rPr>
          <w:rFonts w:ascii="Comic Sans MS" w:hAnsi="Comic Sans MS"/>
          <w:sz w:val="17"/>
          <w:szCs w:val="17"/>
          <w:lang w:val="en-US"/>
        </w:rPr>
      </w:pPr>
      <w:r w:rsidRPr="00535CBA">
        <w:rPr>
          <w:rFonts w:ascii="Comic Sans MS" w:hAnsi="Comic Sans MS"/>
          <w:sz w:val="17"/>
          <w:szCs w:val="17"/>
          <w:lang w:val="en-US"/>
        </w:rPr>
        <w:t>Your teacher will monitor your work through on-line tracking and whatever work you upload to your class twitter page, so remember to share your achievements with us!</w:t>
      </w:r>
    </w:p>
    <w:p w:rsidR="00B37359" w:rsidRPr="00535CBA" w:rsidRDefault="00432CD6" w:rsidP="005044B7">
      <w:pPr>
        <w:jc w:val="center"/>
        <w:rPr>
          <w:rFonts w:ascii="Comic Sans MS" w:hAnsi="Comic Sans MS"/>
          <w:sz w:val="17"/>
          <w:szCs w:val="17"/>
          <w:lang w:val="en-US"/>
        </w:rPr>
      </w:pPr>
      <w:r w:rsidRPr="00535CBA">
        <w:rPr>
          <w:rFonts w:ascii="Comic Sans MS" w:hAnsi="Comic Sans MS"/>
          <w:sz w:val="17"/>
          <w:szCs w:val="17"/>
          <w:lang w:val="en-US"/>
        </w:rPr>
        <w:t>@DaneRoydY1</w:t>
      </w:r>
      <w:r w:rsidRPr="00535CBA">
        <w:rPr>
          <w:rFonts w:ascii="Comic Sans MS" w:hAnsi="Comic Sans MS"/>
          <w:sz w:val="17"/>
          <w:szCs w:val="17"/>
          <w:lang w:val="en-US"/>
        </w:rPr>
        <w:br/>
        <w:t>@DaneRoydY1_2</w:t>
      </w:r>
      <w:r w:rsidRPr="00535CBA">
        <w:rPr>
          <w:rFonts w:ascii="Comic Sans MS" w:hAnsi="Comic Sans MS"/>
          <w:sz w:val="17"/>
          <w:szCs w:val="17"/>
          <w:lang w:val="en-US"/>
        </w:rPr>
        <w:br/>
        <w:t>@DaneRoydY2</w:t>
      </w:r>
    </w:p>
    <w:sectPr w:rsidR="00B37359" w:rsidRPr="00535CBA" w:rsidSect="00E1108C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95" w:rsidRDefault="00625095" w:rsidP="00E1108C">
      <w:pPr>
        <w:spacing w:after="0" w:line="240" w:lineRule="auto"/>
      </w:pPr>
      <w:r>
        <w:separator/>
      </w:r>
    </w:p>
  </w:endnote>
  <w:endnote w:type="continuationSeparator" w:id="0">
    <w:p w:rsidR="00625095" w:rsidRDefault="00625095" w:rsidP="00E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95" w:rsidRDefault="00625095" w:rsidP="00E1108C">
      <w:pPr>
        <w:spacing w:after="0" w:line="240" w:lineRule="auto"/>
      </w:pPr>
      <w:r>
        <w:separator/>
      </w:r>
    </w:p>
  </w:footnote>
  <w:footnote w:type="continuationSeparator" w:id="0">
    <w:p w:rsidR="00625095" w:rsidRDefault="00625095" w:rsidP="00E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8C" w:rsidRPr="00E1108C" w:rsidRDefault="00E1108C">
    <w:pPr>
      <w:pStyle w:val="Header"/>
      <w:rPr>
        <w:rFonts w:ascii="Comic Sans MS" w:hAnsi="Comic Sans MS"/>
        <w:u w:val="single"/>
      </w:rPr>
    </w:pPr>
    <w:r w:rsidRPr="00E1108C">
      <w:rPr>
        <w:rFonts w:ascii="Comic Sans MS" w:hAnsi="Comic Sans MS"/>
        <w:u w:val="single"/>
      </w:rPr>
      <w:t xml:space="preserve">Week Commencing </w:t>
    </w:r>
    <w:r w:rsidR="00D30C8F">
      <w:rPr>
        <w:rFonts w:ascii="Comic Sans MS" w:hAnsi="Comic Sans MS"/>
        <w:u w:val="single"/>
      </w:rPr>
      <w:t>8th</w:t>
    </w:r>
    <w:r w:rsidR="0011695D">
      <w:rPr>
        <w:rFonts w:ascii="Comic Sans MS" w:hAnsi="Comic Sans MS"/>
        <w:u w:val="single"/>
      </w:rPr>
      <w:t xml:space="preserve"> June 2020</w:t>
    </w:r>
  </w:p>
  <w:p w:rsidR="00E1108C" w:rsidRDefault="00E1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7E0E"/>
    <w:multiLevelType w:val="hybridMultilevel"/>
    <w:tmpl w:val="4D74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C"/>
    <w:rsid w:val="00070BEA"/>
    <w:rsid w:val="000F6168"/>
    <w:rsid w:val="001075D2"/>
    <w:rsid w:val="0011695D"/>
    <w:rsid w:val="00123BDC"/>
    <w:rsid w:val="001A7E25"/>
    <w:rsid w:val="00292855"/>
    <w:rsid w:val="0029472E"/>
    <w:rsid w:val="002E3838"/>
    <w:rsid w:val="002F4CF2"/>
    <w:rsid w:val="00325E73"/>
    <w:rsid w:val="00352D91"/>
    <w:rsid w:val="00397ECB"/>
    <w:rsid w:val="004026E2"/>
    <w:rsid w:val="00427754"/>
    <w:rsid w:val="00432CD6"/>
    <w:rsid w:val="00467A69"/>
    <w:rsid w:val="00475013"/>
    <w:rsid w:val="00475887"/>
    <w:rsid w:val="004A4FA4"/>
    <w:rsid w:val="004B4B05"/>
    <w:rsid w:val="004D1B4E"/>
    <w:rsid w:val="004D3F47"/>
    <w:rsid w:val="004D5B7B"/>
    <w:rsid w:val="004D74DC"/>
    <w:rsid w:val="005044B7"/>
    <w:rsid w:val="0052024F"/>
    <w:rsid w:val="00535CBA"/>
    <w:rsid w:val="00557C9E"/>
    <w:rsid w:val="005C717E"/>
    <w:rsid w:val="00625095"/>
    <w:rsid w:val="0067448A"/>
    <w:rsid w:val="006E1747"/>
    <w:rsid w:val="00743C70"/>
    <w:rsid w:val="00781E05"/>
    <w:rsid w:val="007F6278"/>
    <w:rsid w:val="00845938"/>
    <w:rsid w:val="008644D9"/>
    <w:rsid w:val="0087044F"/>
    <w:rsid w:val="00895796"/>
    <w:rsid w:val="008B1057"/>
    <w:rsid w:val="008F0606"/>
    <w:rsid w:val="009021C8"/>
    <w:rsid w:val="00904972"/>
    <w:rsid w:val="00913E9C"/>
    <w:rsid w:val="0095153F"/>
    <w:rsid w:val="009D0FF3"/>
    <w:rsid w:val="009D71D5"/>
    <w:rsid w:val="009F7ADB"/>
    <w:rsid w:val="00A42C88"/>
    <w:rsid w:val="00A818E1"/>
    <w:rsid w:val="00AE03D4"/>
    <w:rsid w:val="00B37359"/>
    <w:rsid w:val="00C10A57"/>
    <w:rsid w:val="00C1423D"/>
    <w:rsid w:val="00C7456C"/>
    <w:rsid w:val="00C85E39"/>
    <w:rsid w:val="00CC44C7"/>
    <w:rsid w:val="00CC4C33"/>
    <w:rsid w:val="00CE3742"/>
    <w:rsid w:val="00D1134D"/>
    <w:rsid w:val="00D114FF"/>
    <w:rsid w:val="00D30C8F"/>
    <w:rsid w:val="00D320D6"/>
    <w:rsid w:val="00D73764"/>
    <w:rsid w:val="00D863C9"/>
    <w:rsid w:val="00DA6D43"/>
    <w:rsid w:val="00DC70E9"/>
    <w:rsid w:val="00E1108C"/>
    <w:rsid w:val="00E11F98"/>
    <w:rsid w:val="00E46001"/>
    <w:rsid w:val="00E91CF9"/>
    <w:rsid w:val="00EB7666"/>
    <w:rsid w:val="00EC26EA"/>
    <w:rsid w:val="00EE1087"/>
    <w:rsid w:val="00F01CE6"/>
    <w:rsid w:val="00F15817"/>
    <w:rsid w:val="00F33F71"/>
    <w:rsid w:val="00F75509"/>
    <w:rsid w:val="00F8566F"/>
    <w:rsid w:val="00FC4966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F762"/>
  <w15:chartTrackingRefBased/>
  <w15:docId w15:val="{C4391318-C6D5-4D6F-A030-F657483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8C"/>
  </w:style>
  <w:style w:type="paragraph" w:styleId="Footer">
    <w:name w:val="footer"/>
    <w:basedOn w:val="Normal"/>
    <w:link w:val="Foot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C"/>
  </w:style>
  <w:style w:type="character" w:styleId="Hyperlink">
    <w:name w:val="Hyperlink"/>
    <w:basedOn w:val="DefaultParagraphFont"/>
    <w:uiPriority w:val="99"/>
    <w:unhideWhenUsed/>
    <w:rsid w:val="00F856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E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3742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thenational.academy/online-classroom/year-2/english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hiterosemaths.com/homelearning/year-1/" TargetMode="External"/><Relationship Id="rId12" Type="http://schemas.openxmlformats.org/officeDocument/2006/relationships/hyperlink" Target="https://www.thenational.academy/online-classroom/year-1/english/" TargetMode="External"/><Relationship Id="rId17" Type="http://schemas.openxmlformats.org/officeDocument/2006/relationships/hyperlink" Target="https://www.oxfordowl.co.uk/for-home/find-a-book/library-page/?view=image&amp;query=&amp;type=book&amp;age_group=&amp;level=&amp;level_select=&amp;book_type=&amp;series=Oxford+Reading+Tr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ing.homelearning.outwood.com/primary/year-2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mymaths.co.uk/log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aching.homelearning.outwood.com/primary/year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y.ttrockstars.com/auth/school/student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lay.numbots.com/" TargetMode="External"/><Relationship Id="rId14" Type="http://schemas.openxmlformats.org/officeDocument/2006/relationships/hyperlink" Target="https://www.youtube.com/channel/UCP_FbjYUP_UtldV2K_-niWw/featured?disable_polymer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B Hemingway</cp:lastModifiedBy>
  <cp:revision>9</cp:revision>
  <dcterms:created xsi:type="dcterms:W3CDTF">2020-06-02T15:23:00Z</dcterms:created>
  <dcterms:modified xsi:type="dcterms:W3CDTF">2020-06-05T13:41:00Z</dcterms:modified>
</cp:coreProperties>
</file>